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7F" w:rsidRPr="006A6B23" w:rsidRDefault="006A6B23">
      <w:pPr>
        <w:rPr>
          <w:u w:val="single"/>
        </w:rPr>
      </w:pPr>
      <w:r w:rsidRPr="006A6B23">
        <w:rPr>
          <w:u w:val="single"/>
        </w:rPr>
        <w:t>Layout of poster</w:t>
      </w:r>
    </w:p>
    <w:p w:rsidR="006A6B23" w:rsidRDefault="006A6B23"/>
    <w:p w:rsidR="006A6B23" w:rsidRDefault="006A6B23">
      <w:r>
        <w:t>Front: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A6B23" w:rsidTr="006A6B23">
        <w:tc>
          <w:tcPr>
            <w:tcW w:w="9576" w:type="dxa"/>
          </w:tcPr>
          <w:p w:rsidR="006A6B23" w:rsidRDefault="006A6B23">
            <w:r>
              <w:t xml:space="preserve">Title: </w:t>
            </w:r>
            <w:r w:rsidR="00454873">
              <w:rPr>
                <w:u w:val="single"/>
              </w:rPr>
              <w:t>The Top Ten Toxicants</w:t>
            </w:r>
            <w:r>
              <w:t xml:space="preserve"> </w:t>
            </w:r>
          </w:p>
          <w:p w:rsidR="006A6B23" w:rsidRDefault="006A6B23">
            <w:r>
              <w:t>Diagram/Art in middle (yourself of any human)</w:t>
            </w:r>
          </w:p>
          <w:p w:rsidR="006A6B23" w:rsidRDefault="006A6B23" w:rsidP="006A6B23">
            <w:r>
              <w:t xml:space="preserve">        </w:t>
            </w:r>
            <w:r w:rsidR="00454873">
              <w:t xml:space="preserve">    Top ten c</w:t>
            </w:r>
            <w:r>
              <w:t xml:space="preserve">hemicals </w:t>
            </w:r>
            <w:r w:rsidR="00454873">
              <w:t xml:space="preserve">(See link on website) </w:t>
            </w:r>
            <w:bookmarkStart w:id="0" w:name="_GoBack"/>
            <w:bookmarkEnd w:id="0"/>
            <w:r>
              <w:t xml:space="preserve">(labeled/underlined) pointing to diagram </w:t>
            </w:r>
          </w:p>
          <w:p w:rsidR="006A6B23" w:rsidRDefault="006A6B23" w:rsidP="006A6B23">
            <w:r>
              <w:t xml:space="preserve">            Source or use of each</w:t>
            </w:r>
          </w:p>
          <w:p w:rsidR="006A6B23" w:rsidRDefault="006A6B23" w:rsidP="006A6B23">
            <w:r>
              <w:t xml:space="preserve">            Health effects of each</w:t>
            </w:r>
          </w:p>
        </w:tc>
      </w:tr>
    </w:tbl>
    <w:p w:rsidR="006A6B23" w:rsidRDefault="006A6B23"/>
    <w:p w:rsidR="006A6B23" w:rsidRDefault="006A6B23">
      <w:r>
        <w:t>Middle: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A6B23" w:rsidTr="006A6B23">
        <w:tc>
          <w:tcPr>
            <w:tcW w:w="9576" w:type="dxa"/>
          </w:tcPr>
          <w:p w:rsidR="006A6B23" w:rsidRDefault="006A6B23">
            <w:r>
              <w:t>Title: Pathways to PCB Contamination</w:t>
            </w:r>
            <w:r w:rsidR="00283209">
              <w:t xml:space="preserve"> (each section illustrated)</w:t>
            </w:r>
          </w:p>
          <w:p w:rsidR="00283209" w:rsidRDefault="00283209">
            <w:r>
              <w:t xml:space="preserve">   Left side:  </w:t>
            </w:r>
            <w:r w:rsidRPr="001A1D20">
              <w:rPr>
                <w:u w:val="single"/>
              </w:rPr>
              <w:t>Sources of PCBs</w:t>
            </w:r>
            <w:r>
              <w:t xml:space="preserve"> </w:t>
            </w:r>
          </w:p>
          <w:p w:rsidR="00283209" w:rsidRDefault="00283209">
            <w:r>
              <w:t xml:space="preserve">   Middle: </w:t>
            </w:r>
            <w:r w:rsidRPr="001A1D20">
              <w:rPr>
                <w:u w:val="single"/>
              </w:rPr>
              <w:t>Methods of Travel</w:t>
            </w:r>
            <w:r>
              <w:t xml:space="preserve"> (3 key ways) </w:t>
            </w:r>
          </w:p>
          <w:p w:rsidR="00283209" w:rsidRDefault="00283209">
            <w:r>
              <w:t xml:space="preserve">   Right side:  </w:t>
            </w:r>
            <w:r w:rsidRPr="001A1D20">
              <w:rPr>
                <w:u w:val="single"/>
              </w:rPr>
              <w:t>Final Resting Place</w:t>
            </w:r>
            <w:r>
              <w:t xml:space="preserve"> (Where, geographically and in what form)</w:t>
            </w:r>
          </w:p>
          <w:p w:rsidR="00283209" w:rsidRPr="001A1D20" w:rsidRDefault="00283209">
            <w:pPr>
              <w:rPr>
                <w:u w:val="single"/>
              </w:rPr>
            </w:pPr>
            <w:r>
              <w:t xml:space="preserve">                        </w:t>
            </w:r>
            <w:r w:rsidRPr="001A1D20">
              <w:rPr>
                <w:u w:val="single"/>
              </w:rPr>
              <w:t>Animals Effected</w:t>
            </w:r>
            <w:r w:rsidR="001A1D20" w:rsidRPr="001A1D20">
              <w:rPr>
                <w:u w:val="single"/>
              </w:rPr>
              <w:t xml:space="preserve"> and why</w:t>
            </w:r>
          </w:p>
          <w:p w:rsidR="001A1D20" w:rsidRDefault="001A1D20">
            <w:r>
              <w:t xml:space="preserve">                        </w:t>
            </w:r>
            <w:r w:rsidRPr="001A1D20">
              <w:rPr>
                <w:u w:val="single"/>
              </w:rPr>
              <w:t>Other hitchhiking chemicals</w:t>
            </w:r>
            <w:r>
              <w:t xml:space="preserve"> that settle there</w:t>
            </w:r>
          </w:p>
        </w:tc>
      </w:tr>
    </w:tbl>
    <w:p w:rsidR="006A6B23" w:rsidRDefault="006A6B23"/>
    <w:p w:rsidR="006A6B23" w:rsidRDefault="006A6B23">
      <w:r>
        <w:t>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A6B23" w:rsidTr="006A6B23">
        <w:tc>
          <w:tcPr>
            <w:tcW w:w="9576" w:type="dxa"/>
          </w:tcPr>
          <w:p w:rsidR="006A6B23" w:rsidRDefault="00283209">
            <w:r w:rsidRPr="001A1D20">
              <w:rPr>
                <w:u w:val="single"/>
              </w:rPr>
              <w:t>Arctic Food Web</w:t>
            </w:r>
            <w:r>
              <w:t xml:space="preserve"> Drawing</w:t>
            </w:r>
          </w:p>
          <w:p w:rsidR="00283209" w:rsidRDefault="00283209">
            <w:r>
              <w:t xml:space="preserve">     Clearly label where PCBs enter food chain</w:t>
            </w:r>
          </w:p>
          <w:p w:rsidR="00283209" w:rsidRDefault="00283209">
            <w:r>
              <w:t xml:space="preserve">     Highlight around or otherwise indicate animals with highest PCB content in their tissues</w:t>
            </w:r>
          </w:p>
        </w:tc>
      </w:tr>
    </w:tbl>
    <w:p w:rsidR="006A6B23" w:rsidRDefault="006A6B23"/>
    <w:sectPr w:rsidR="006A6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23"/>
    <w:rsid w:val="001A1D20"/>
    <w:rsid w:val="00283209"/>
    <w:rsid w:val="00454873"/>
    <w:rsid w:val="0052167F"/>
    <w:rsid w:val="006A6B23"/>
    <w:rsid w:val="0091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6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6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2</cp:revision>
  <dcterms:created xsi:type="dcterms:W3CDTF">2017-02-07T21:02:00Z</dcterms:created>
  <dcterms:modified xsi:type="dcterms:W3CDTF">2017-02-07T21:02:00Z</dcterms:modified>
</cp:coreProperties>
</file>